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B0F" w14:textId="17C9EA39" w:rsidR="00C93B26" w:rsidRPr="00C93B26" w:rsidRDefault="00FE7B51">
      <w:pPr>
        <w:contextualSpacing/>
        <w:rPr>
          <w:b/>
          <w:bCs/>
        </w:rPr>
      </w:pPr>
      <w:r>
        <w:rPr>
          <w:b/>
          <w:bCs/>
        </w:rPr>
        <w:t>Agenda 2025</w:t>
      </w:r>
    </w:p>
    <w:p w14:paraId="690EB0DC" w14:textId="382B4461" w:rsidR="00C93B26" w:rsidRDefault="00C93B26">
      <w:pPr>
        <w:contextualSpacing/>
      </w:pPr>
      <w:r w:rsidRPr="00C93B26">
        <w:t>In 202</w:t>
      </w:r>
      <w:r>
        <w:t>5</w:t>
      </w:r>
      <w:r w:rsidRPr="00C93B26">
        <w:t xml:space="preserve"> organiseert de J.M. </w:t>
      </w:r>
      <w:proofErr w:type="spellStart"/>
      <w:r w:rsidRPr="00C93B26">
        <w:t>Vogl</w:t>
      </w:r>
      <w:proofErr w:type="spellEnd"/>
      <w:r w:rsidRPr="00C93B26">
        <w:t xml:space="preserve">-stichting de volgende concerten. </w:t>
      </w:r>
    </w:p>
    <w:p w14:paraId="0C63395E" w14:textId="77777777" w:rsidR="00FE7B51" w:rsidRDefault="00FE7B51">
      <w:pPr>
        <w:contextualSpacing/>
      </w:pPr>
    </w:p>
    <w:p w14:paraId="7D6DF16C" w14:textId="191D1960" w:rsidR="00C93B26" w:rsidRDefault="00C93B26">
      <w:pPr>
        <w:contextualSpacing/>
      </w:pPr>
      <w:r>
        <w:t xml:space="preserve">Op </w:t>
      </w:r>
      <w:r w:rsidRPr="00C93B26">
        <w:rPr>
          <w:b/>
          <w:bCs/>
        </w:rPr>
        <w:t>9 maart 2025</w:t>
      </w:r>
      <w:r>
        <w:t xml:space="preserve"> is er een concert met Franstalige muziek door Vincent Kusters (bariton) en Roger Braun (piano) in het Kapittelhuis van Sint Servaas te Maastricht. Dit concert is  gewijd aan de componist Maurice </w:t>
      </w:r>
      <w:proofErr w:type="spellStart"/>
      <w:r>
        <w:t>Ravel</w:t>
      </w:r>
      <w:proofErr w:type="spellEnd"/>
      <w:r>
        <w:t xml:space="preserve"> die op 7 maart 1875 werd geboren. Ook staat op het programma muziek van Francis </w:t>
      </w:r>
      <w:proofErr w:type="spellStart"/>
      <w:r>
        <w:t>Poulenc</w:t>
      </w:r>
      <w:proofErr w:type="spellEnd"/>
      <w:r>
        <w:t>, die zijn laatste concert vlak voor zijn overlijden gaf in het naast het Kapittelhuis gelegen voormalige Staargebouw.</w:t>
      </w:r>
    </w:p>
    <w:p w14:paraId="492CF8BF" w14:textId="77777777" w:rsidR="00FE7B51" w:rsidRDefault="00FE7B51">
      <w:pPr>
        <w:contextualSpacing/>
      </w:pPr>
    </w:p>
    <w:p w14:paraId="1BBBE361" w14:textId="264BE8C1" w:rsidR="00C93B26" w:rsidRDefault="00C93B26">
      <w:pPr>
        <w:contextualSpacing/>
      </w:pPr>
      <w:r>
        <w:t xml:space="preserve">Op </w:t>
      </w:r>
      <w:r w:rsidRPr="00C93B26">
        <w:rPr>
          <w:b/>
          <w:bCs/>
        </w:rPr>
        <w:t>25 mei 2025</w:t>
      </w:r>
      <w:r>
        <w:rPr>
          <w:b/>
          <w:bCs/>
        </w:rPr>
        <w:t xml:space="preserve"> </w:t>
      </w:r>
      <w:r>
        <w:t>vindt een Opmaatconcert voor de Heiligdomsvaart</w:t>
      </w:r>
      <w:r w:rsidR="006916AE">
        <w:t xml:space="preserve"> </w:t>
      </w:r>
      <w:r w:rsidR="006916AE">
        <w:t>plaats</w:t>
      </w:r>
      <w:r>
        <w:t xml:space="preserve">: </w:t>
      </w:r>
      <w:proofErr w:type="spellStart"/>
      <w:r>
        <w:t>Chanting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Paradise</w:t>
      </w:r>
      <w:r w:rsidR="006916AE">
        <w:t>,</w:t>
      </w:r>
      <w:r>
        <w:t xml:space="preserve"> in de St. Janskerk in Maastricht. Deelnemende musici zijn Vincent Kusters (</w:t>
      </w:r>
      <w:r w:rsidR="006916AE">
        <w:t>bariton</w:t>
      </w:r>
      <w:r>
        <w:t xml:space="preserve">), Ed Spanjaard (piano), </w:t>
      </w:r>
      <w:proofErr w:type="spellStart"/>
      <w:r>
        <w:t>Mikayel</w:t>
      </w:r>
      <w:proofErr w:type="spellEnd"/>
      <w:r>
        <w:t xml:space="preserve"> </w:t>
      </w:r>
      <w:proofErr w:type="spellStart"/>
      <w:r>
        <w:t>Voskayan</w:t>
      </w:r>
      <w:proofErr w:type="spellEnd"/>
      <w:r>
        <w:t xml:space="preserve"> (cello) en Kamerkoor Maastricht o.l.v. Hans Leenders. Voorafgaand aan het concert zal kerkhistoricus </w:t>
      </w:r>
      <w:proofErr w:type="spellStart"/>
      <w:r>
        <w:t>Regis</w:t>
      </w:r>
      <w:proofErr w:type="spellEnd"/>
      <w:r>
        <w:t xml:space="preserve"> de la Haye een inleiding houden. </w:t>
      </w:r>
      <w:r w:rsidR="006916AE">
        <w:t xml:space="preserve">Op het programma staat muziek van Margriet </w:t>
      </w:r>
      <w:proofErr w:type="spellStart"/>
      <w:r w:rsidR="006916AE">
        <w:t>Ehlen</w:t>
      </w:r>
      <w:proofErr w:type="spellEnd"/>
      <w:r w:rsidR="006916AE">
        <w:t xml:space="preserve">, Samuel </w:t>
      </w:r>
      <w:proofErr w:type="spellStart"/>
      <w:r w:rsidR="006916AE">
        <w:t>Barber</w:t>
      </w:r>
      <w:proofErr w:type="spellEnd"/>
      <w:r w:rsidR="006916AE">
        <w:t xml:space="preserve">, Andrée Bonhomme, John </w:t>
      </w:r>
      <w:proofErr w:type="spellStart"/>
      <w:r w:rsidR="006916AE">
        <w:t>Taverner</w:t>
      </w:r>
      <w:proofErr w:type="spellEnd"/>
      <w:r w:rsidR="006916AE">
        <w:t xml:space="preserve"> en Ralf </w:t>
      </w:r>
      <w:proofErr w:type="spellStart"/>
      <w:r w:rsidR="006916AE">
        <w:t>Vaughan</w:t>
      </w:r>
      <w:proofErr w:type="spellEnd"/>
      <w:r w:rsidR="006916AE">
        <w:t xml:space="preserve"> Williams.</w:t>
      </w:r>
    </w:p>
    <w:p w14:paraId="52B69665" w14:textId="77777777" w:rsidR="00FE7B51" w:rsidRDefault="00FE7B51">
      <w:pPr>
        <w:contextualSpacing/>
      </w:pPr>
    </w:p>
    <w:p w14:paraId="2723CC99" w14:textId="5D4F9FE9" w:rsidR="006916AE" w:rsidRDefault="006916AE">
      <w:pPr>
        <w:contextualSpacing/>
      </w:pPr>
      <w:r>
        <w:t xml:space="preserve">Op </w:t>
      </w:r>
      <w:r w:rsidRPr="001423B3">
        <w:rPr>
          <w:b/>
          <w:bCs/>
        </w:rPr>
        <w:t>7 september 2025</w:t>
      </w:r>
      <w:r>
        <w:t xml:space="preserve"> organiseren we in </w:t>
      </w:r>
      <w:proofErr w:type="spellStart"/>
      <w:r w:rsidR="00FE7B51">
        <w:t>Oos</w:t>
      </w:r>
      <w:proofErr w:type="spellEnd"/>
      <w:r w:rsidR="00FE7B51">
        <w:t xml:space="preserve"> Heim in </w:t>
      </w:r>
      <w:r>
        <w:t xml:space="preserve">Margraten een </w:t>
      </w:r>
      <w:r w:rsidRPr="006916AE">
        <w:rPr>
          <w:b/>
          <w:bCs/>
        </w:rPr>
        <w:t>Hommage-concert</w:t>
      </w:r>
      <w:r>
        <w:t xml:space="preserve"> voor de uit Scheulder afkomstige tenor </w:t>
      </w:r>
      <w:r w:rsidRPr="00FE7B51">
        <w:rPr>
          <w:b/>
          <w:bCs/>
        </w:rPr>
        <w:t xml:space="preserve">Hubert </w:t>
      </w:r>
      <w:proofErr w:type="spellStart"/>
      <w:r w:rsidRPr="00FE7B51">
        <w:rPr>
          <w:b/>
          <w:bCs/>
        </w:rPr>
        <w:t>Delamboye</w:t>
      </w:r>
      <w:proofErr w:type="spellEnd"/>
      <w:r>
        <w:t xml:space="preserve">, die dit jaar 80 jaar zou zijn geworden. Het programma met opera-aria’s en liederen toont de </w:t>
      </w:r>
      <w:r w:rsidR="00FE7B51">
        <w:t xml:space="preserve">enorme </w:t>
      </w:r>
      <w:r>
        <w:t xml:space="preserve">veelzijdigheid van deze internationaal beroemde zanger. De deelnemende musici zijn </w:t>
      </w:r>
      <w:r w:rsidR="00FE7B51">
        <w:t xml:space="preserve">(net als de organiserende J.M. </w:t>
      </w:r>
      <w:proofErr w:type="spellStart"/>
      <w:r w:rsidR="00FE7B51">
        <w:t>Vogl</w:t>
      </w:r>
      <w:proofErr w:type="spellEnd"/>
      <w:r w:rsidR="00FE7B51">
        <w:t xml:space="preserve">-Stichting) </w:t>
      </w:r>
      <w:r>
        <w:t xml:space="preserve">afkomstig uit Eijsden-Margraten </w:t>
      </w:r>
      <w:r w:rsidR="00FE7B51">
        <w:t>en/</w:t>
      </w:r>
      <w:r>
        <w:t xml:space="preserve">of hebben samengewerkt met Hubert </w:t>
      </w:r>
      <w:proofErr w:type="spellStart"/>
      <w:r>
        <w:t>Delamboye</w:t>
      </w:r>
      <w:proofErr w:type="spellEnd"/>
      <w:r>
        <w:t xml:space="preserve">. </w:t>
      </w:r>
    </w:p>
    <w:p w14:paraId="436BC97A" w14:textId="77777777" w:rsidR="00FE7B51" w:rsidRDefault="00FE7B51">
      <w:pPr>
        <w:contextualSpacing/>
      </w:pPr>
    </w:p>
    <w:p w14:paraId="1D6BF1EF" w14:textId="41B477FC" w:rsidR="00FE7B51" w:rsidRDefault="006916AE">
      <w:pPr>
        <w:contextualSpacing/>
      </w:pPr>
      <w:r>
        <w:t xml:space="preserve">Op </w:t>
      </w:r>
      <w:r w:rsidRPr="001423B3">
        <w:rPr>
          <w:b/>
          <w:bCs/>
        </w:rPr>
        <w:t>9 november</w:t>
      </w:r>
      <w:r>
        <w:t xml:space="preserve"> </w:t>
      </w:r>
      <w:r w:rsidR="001423B3" w:rsidRPr="001423B3">
        <w:rPr>
          <w:b/>
          <w:bCs/>
        </w:rPr>
        <w:t>2025</w:t>
      </w:r>
      <w:r w:rsidR="001423B3">
        <w:t xml:space="preserve"> </w:t>
      </w:r>
      <w:r>
        <w:t xml:space="preserve">is het jaarlijkse concert </w:t>
      </w:r>
      <w:r w:rsidRPr="00C93B26">
        <w:t>in samenwerking met de Stichting Vrienden van het Lied</w:t>
      </w:r>
      <w:r>
        <w:t xml:space="preserve"> in Boekhandel Dominicanen in Maastricht.  </w:t>
      </w:r>
      <w:r w:rsidR="001423B3">
        <w:t xml:space="preserve">Het duo Valerie </w:t>
      </w:r>
      <w:proofErr w:type="spellStart"/>
      <w:r w:rsidR="001423B3">
        <w:t>Haunz</w:t>
      </w:r>
      <w:proofErr w:type="spellEnd"/>
      <w:r w:rsidR="001423B3">
        <w:t xml:space="preserve"> en  </w:t>
      </w:r>
      <w:proofErr w:type="spellStart"/>
      <w:r w:rsidR="001423B3">
        <w:t>Sofi</w:t>
      </w:r>
      <w:proofErr w:type="spellEnd"/>
      <w:r w:rsidR="001423B3">
        <w:t xml:space="preserve"> </w:t>
      </w:r>
      <w:proofErr w:type="spellStart"/>
      <w:r w:rsidR="001423B3">
        <w:t>Simeonides</w:t>
      </w:r>
      <w:proofErr w:type="spellEnd"/>
      <w:r w:rsidR="001423B3">
        <w:t xml:space="preserve"> (winnaars </w:t>
      </w:r>
      <w:r w:rsidR="00FE7B51">
        <w:t xml:space="preserve">van de Internationale </w:t>
      </w:r>
      <w:proofErr w:type="spellStart"/>
      <w:r w:rsidR="00FE7B51">
        <w:t>Liedduo</w:t>
      </w:r>
      <w:proofErr w:type="spellEnd"/>
      <w:r w:rsidR="00FE7B51">
        <w:t xml:space="preserve"> Competitie in Groningen 2024) </w:t>
      </w:r>
      <w:r w:rsidR="001423B3">
        <w:t xml:space="preserve">brengt </w:t>
      </w:r>
      <w:r w:rsidR="00FE7B51">
        <w:t>het</w:t>
      </w:r>
      <w:r w:rsidR="001423B3">
        <w:t xml:space="preserve"> voor dit jaargetijde toepasselijk</w:t>
      </w:r>
      <w:r w:rsidR="00FE7B51">
        <w:t>e</w:t>
      </w:r>
      <w:r w:rsidR="001423B3">
        <w:t xml:space="preserve"> programma </w:t>
      </w:r>
      <w:r w:rsidR="001423B3" w:rsidRPr="001423B3">
        <w:rPr>
          <w:i/>
          <w:iCs/>
        </w:rPr>
        <w:t xml:space="preserve">War </w:t>
      </w:r>
      <w:proofErr w:type="spellStart"/>
      <w:r w:rsidR="001423B3" w:rsidRPr="001423B3">
        <w:rPr>
          <w:i/>
          <w:iCs/>
        </w:rPr>
        <w:t>and</w:t>
      </w:r>
      <w:proofErr w:type="spellEnd"/>
      <w:r w:rsidR="001423B3" w:rsidRPr="001423B3">
        <w:rPr>
          <w:i/>
          <w:iCs/>
        </w:rPr>
        <w:t xml:space="preserve"> </w:t>
      </w:r>
      <w:proofErr w:type="spellStart"/>
      <w:r w:rsidR="001423B3" w:rsidRPr="001423B3">
        <w:rPr>
          <w:i/>
          <w:iCs/>
        </w:rPr>
        <w:t>Peace</w:t>
      </w:r>
      <w:proofErr w:type="spellEnd"/>
      <w:r w:rsidR="001423B3">
        <w:t xml:space="preserve">. </w:t>
      </w:r>
    </w:p>
    <w:p w14:paraId="14DCE01F" w14:textId="35E14049" w:rsidR="001423B3" w:rsidRDefault="001423B3">
      <w:pPr>
        <w:contextualSpacing/>
      </w:pPr>
      <w:r w:rsidRPr="00C93B26">
        <w:t xml:space="preserve">Hiermee voldoen we aan onze doelstelling om een podium te bieden aan talentvolle jonge musici. We laten hen met het Limburgse publiek kennismaken. Omgekeerd krijgen de overige concerten van de </w:t>
      </w:r>
      <w:proofErr w:type="spellStart"/>
      <w:r w:rsidRPr="00C93B26">
        <w:t>Vogl</w:t>
      </w:r>
      <w:proofErr w:type="spellEnd"/>
      <w:r w:rsidRPr="00C93B26">
        <w:t xml:space="preserve">-stichting ook publiciteit via de kanalen van de </w:t>
      </w:r>
      <w:proofErr w:type="spellStart"/>
      <w:r w:rsidRPr="00C93B26">
        <w:t>VvhL</w:t>
      </w:r>
      <w:proofErr w:type="spellEnd"/>
      <w:r w:rsidRPr="00C93B26">
        <w:t>.</w:t>
      </w:r>
    </w:p>
    <w:p w14:paraId="6E486217" w14:textId="77777777" w:rsidR="00FE7B51" w:rsidRDefault="00FE7B51">
      <w:pPr>
        <w:contextualSpacing/>
        <w:rPr>
          <w:lang w:val="en-GB"/>
        </w:rPr>
      </w:pPr>
    </w:p>
    <w:p w14:paraId="3D4EEA40" w14:textId="6EC8EC86" w:rsidR="00FE7B51" w:rsidRPr="00FE7B51" w:rsidRDefault="00FE7B51">
      <w:pPr>
        <w:contextualSpacing/>
      </w:pPr>
      <w:r w:rsidRPr="00FE7B51">
        <w:t xml:space="preserve">We werken aan de organisatie van </w:t>
      </w:r>
      <w:r w:rsidRPr="00FE7B51">
        <w:t xml:space="preserve">een internationale Masterclass voor Liedduo’s: The Art of Song in </w:t>
      </w:r>
      <w:proofErr w:type="spellStart"/>
      <w:r w:rsidRPr="00FE7B51">
        <w:t>the</w:t>
      </w:r>
      <w:proofErr w:type="spellEnd"/>
      <w:r w:rsidRPr="00FE7B51">
        <w:t xml:space="preserve"> </w:t>
      </w:r>
      <w:proofErr w:type="spellStart"/>
      <w:r w:rsidRPr="00FE7B51">
        <w:t>Heart</w:t>
      </w:r>
      <w:proofErr w:type="spellEnd"/>
      <w:r w:rsidRPr="00FE7B51">
        <w:t xml:space="preserve"> of Maastricht</w:t>
      </w:r>
      <w:r w:rsidRPr="00FE7B51">
        <w:t xml:space="preserve"> in</w:t>
      </w:r>
      <w:r>
        <w:t xml:space="preserve"> </w:t>
      </w:r>
      <w:r w:rsidRPr="00FE7B51">
        <w:rPr>
          <w:b/>
          <w:bCs/>
        </w:rPr>
        <w:t>februari 2026</w:t>
      </w:r>
      <w:r>
        <w:t>.</w:t>
      </w:r>
      <w:r w:rsidRPr="00FE7B51">
        <w:t xml:space="preserve"> </w:t>
      </w:r>
    </w:p>
    <w:p w14:paraId="375C5258" w14:textId="77777777" w:rsidR="00C93B26" w:rsidRPr="00FE7B51" w:rsidRDefault="00C93B26">
      <w:pPr>
        <w:contextualSpacing/>
      </w:pPr>
    </w:p>
    <w:p w14:paraId="6E21B26E" w14:textId="77777777" w:rsidR="00C93B26" w:rsidRPr="00FE7B51" w:rsidRDefault="00C93B26">
      <w:pPr>
        <w:contextualSpacing/>
      </w:pPr>
    </w:p>
    <w:p w14:paraId="79134D67" w14:textId="77777777" w:rsidR="00C93B26" w:rsidRPr="00FE7B51" w:rsidRDefault="00C93B26">
      <w:pPr>
        <w:contextualSpacing/>
      </w:pPr>
    </w:p>
    <w:sectPr w:rsidR="00C93B26" w:rsidRPr="00FE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6"/>
    <w:rsid w:val="001423B3"/>
    <w:rsid w:val="006916AE"/>
    <w:rsid w:val="007945D1"/>
    <w:rsid w:val="00C93B26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D0FD"/>
  <w15:chartTrackingRefBased/>
  <w15:docId w15:val="{4556AF67-A7D4-4BBA-9979-276079B7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3B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3B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3B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3B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3B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3B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3B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3B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3B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3B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Duyvendak</dc:creator>
  <cp:keywords/>
  <dc:description/>
  <cp:lastModifiedBy>Lizet Duyvendak</cp:lastModifiedBy>
  <cp:revision>1</cp:revision>
  <dcterms:created xsi:type="dcterms:W3CDTF">2025-03-25T12:46:00Z</dcterms:created>
  <dcterms:modified xsi:type="dcterms:W3CDTF">2025-03-25T13:25:00Z</dcterms:modified>
</cp:coreProperties>
</file>